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E" w:rsidRDefault="00C314EC" w:rsidP="0030023E">
      <w:pPr>
        <w:pStyle w:val="a3"/>
        <w:ind w:left="0"/>
        <w:jc w:val="center"/>
      </w:pPr>
      <w:r>
        <w:t>Информация об инвестиционной программе</w:t>
      </w:r>
    </w:p>
    <w:p w:rsidR="00C314EC" w:rsidRDefault="0030023E" w:rsidP="0030023E">
      <w:pPr>
        <w:pStyle w:val="a3"/>
        <w:ind w:left="0"/>
        <w:jc w:val="center"/>
      </w:pPr>
      <w:r>
        <w:t>(</w:t>
      </w:r>
      <w:r w:rsidR="00C314EC">
        <w:t>в соответствии с пунктом 11 «ж» Стандартов</w:t>
      </w:r>
      <w:r>
        <w:t>)</w:t>
      </w: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 w:firstLine="708"/>
        <w:jc w:val="both"/>
      </w:pPr>
      <w:r>
        <w:t xml:space="preserve">АО «УЭХК» </w:t>
      </w:r>
      <w:r w:rsidRPr="00BB1640">
        <w:t>осуществля</w:t>
      </w:r>
      <w:r>
        <w:t>ет</w:t>
      </w:r>
      <w:r w:rsidRPr="00BB1640">
        <w:t xml:space="preserve"> деятельность на рынке по передаче электрической</w:t>
      </w:r>
      <w:r>
        <w:t xml:space="preserve"> энергии в границах своих сетей, </w:t>
      </w:r>
      <w:r w:rsidRPr="00203E4A">
        <w:rPr>
          <w:color w:val="000000"/>
        </w:rPr>
        <w:t>преимущественно для удовлетворения собственных производственных нужд</w:t>
      </w:r>
      <w:r>
        <w:t xml:space="preserve">. В настоящее время отсутствует потребность в выполнении инвестиционных проектов направленных </w:t>
      </w:r>
      <w:r w:rsidRPr="001A22AC">
        <w:t>на развитие и усиление электрических сетей</w:t>
      </w:r>
      <w:r>
        <w:t xml:space="preserve"> электроснабжения потребителей присоединенных к электрическим сетям АО «УЭХК».</w:t>
      </w:r>
    </w:p>
    <w:p w:rsidR="00C314EC" w:rsidRDefault="00C314EC" w:rsidP="00C314EC">
      <w:pPr>
        <w:pStyle w:val="a3"/>
        <w:ind w:left="0" w:firstLine="708"/>
        <w:jc w:val="both"/>
      </w:pPr>
      <w:r>
        <w:t xml:space="preserve"> Наоборот, установленная мощность трансформаторных подстанций и пропускная способность электрических сетей АО «УЭХК» имеет значительные резерв. </w:t>
      </w:r>
      <w:proofErr w:type="gramStart"/>
      <w:r>
        <w:t xml:space="preserve">Информацию о наличие резерва свободной мощности для технологического присоединения по центрам питания АО «УЭХК» ежеквартально размещает на официальном сайте АО «МРСК Урала», а так же на данном сайте предприятия по каждой трансформаторной подстанции распределительных сетей потребителей в разделе «Информация о наличии свободной для технологического присоединения потребителей трансформаторной мощности электрических сетей АО «УЭХК».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>В связи с отсутствием потребности в</w:t>
      </w:r>
      <w:r w:rsidRPr="001A22AC">
        <w:t xml:space="preserve"> настоящее время </w:t>
      </w:r>
      <w:r>
        <w:t xml:space="preserve">нет </w:t>
      </w:r>
      <w:r w:rsidRPr="001A22AC">
        <w:t>программ</w:t>
      </w:r>
      <w:r>
        <w:t>ы</w:t>
      </w:r>
      <w:r w:rsidRPr="001A22AC">
        <w:t>, реализуем</w:t>
      </w:r>
      <w:r>
        <w:t>ой</w:t>
      </w:r>
      <w:r w:rsidRPr="001A22AC">
        <w:t xml:space="preserve"> с использованием инвестиционных ресурсов, включаемых в регулируемые государством цены и тарифы,</w:t>
      </w:r>
      <w:r>
        <w:t xml:space="preserve"> или направленной </w:t>
      </w:r>
      <w:r w:rsidRPr="001A22AC">
        <w:t>на развитие и усиление сетей</w:t>
      </w:r>
      <w:r>
        <w:t xml:space="preserve"> электроснабжения потребителей присоединенных к электрическим сетям АО «УЭХК». </w:t>
      </w:r>
    </w:p>
    <w:p w:rsidR="00C314EC" w:rsidRDefault="00C314EC" w:rsidP="00C314EC">
      <w:pPr>
        <w:pStyle w:val="a3"/>
        <w:ind w:left="0" w:firstLine="708"/>
        <w:jc w:val="both"/>
      </w:pPr>
      <w:proofErr w:type="gramStart"/>
      <w:r>
        <w:t xml:space="preserve">Программа и инвестиционный проект «Энергосбережения и повышения энергетической эффективности АО «УЭХК» полностью соответствуют требованиям ФЗ №261-ФЗ, содержат мероприятия по реконструкции основного и вспомогательного оборудования предприятия, которые не относятся к деятельности  предприятия по оказанию услуг по передаче электрической энергии, </w:t>
      </w:r>
      <w:r w:rsidRPr="008651F0">
        <w:t xml:space="preserve">не содержат информации, которая могла бы использоваться потребителями электрической энергии, не размещены в разделе раскрытия информации по регулируемым видам деятельности.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 xml:space="preserve">Вся информация по деятельности АО «УЭХК», в том числе и по реализации программы энергосбережения отражается в Публичных Годовых отчетах по результатам деятельности предприятия за год, которые размещены на данном сайте предприятия и публикуются в печатных средствах массовой информации. </w:t>
      </w:r>
    </w:p>
    <w:p w:rsidR="00C314EC" w:rsidRDefault="00AC4956" w:rsidP="00C314EC">
      <w:pPr>
        <w:pStyle w:val="a3"/>
        <w:ind w:left="0" w:firstLine="708"/>
        <w:jc w:val="both"/>
      </w:pPr>
      <w:r>
        <w:t xml:space="preserve">По вопросам реализации </w:t>
      </w:r>
      <w:r w:rsidR="00C314EC">
        <w:t>инвестиционны</w:t>
      </w:r>
      <w:r>
        <w:t>х</w:t>
      </w:r>
      <w:r w:rsidR="00C314EC">
        <w:t xml:space="preserve"> программ</w:t>
      </w:r>
      <w:r>
        <w:t xml:space="preserve"> </w:t>
      </w:r>
      <w:r w:rsidRPr="001A22AC">
        <w:t>развити</w:t>
      </w:r>
      <w:r>
        <w:t>я</w:t>
      </w:r>
      <w:r w:rsidRPr="001A22AC">
        <w:t xml:space="preserve"> и усилени</w:t>
      </w:r>
      <w:r>
        <w:t>я</w:t>
      </w:r>
      <w:r w:rsidRPr="001A22AC">
        <w:t xml:space="preserve"> электрических сетей</w:t>
      </w:r>
      <w:r>
        <w:t xml:space="preserve"> электроснабжения потребителей присоединенных к электрическим сетям АО «УЭХК»</w:t>
      </w:r>
      <w:r w:rsidR="00C314EC">
        <w:t xml:space="preserve"> </w:t>
      </w:r>
      <w:r>
        <w:t xml:space="preserve">можно обратиться к заместителю главного энергетика по электротехнической части </w:t>
      </w:r>
      <w:proofErr w:type="spellStart"/>
      <w:r>
        <w:t>Клюшину</w:t>
      </w:r>
      <w:proofErr w:type="spellEnd"/>
      <w:r>
        <w:t xml:space="preserve"> Александру Анатольевичу </w:t>
      </w:r>
      <w:r w:rsidR="0030023E">
        <w:t>по телефону (34370) 56310.</w:t>
      </w:r>
    </w:p>
    <w:p w:rsidR="00D76899" w:rsidRDefault="00D76899"/>
    <w:sectPr w:rsidR="00D7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A53"/>
    <w:multiLevelType w:val="hybridMultilevel"/>
    <w:tmpl w:val="A2EE2362"/>
    <w:lvl w:ilvl="0" w:tplc="CE900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C"/>
    <w:rsid w:val="000B1FC4"/>
    <w:rsid w:val="001265C1"/>
    <w:rsid w:val="001A0764"/>
    <w:rsid w:val="00200B2F"/>
    <w:rsid w:val="002636B0"/>
    <w:rsid w:val="00277ABE"/>
    <w:rsid w:val="002864AE"/>
    <w:rsid w:val="0030023E"/>
    <w:rsid w:val="0033238C"/>
    <w:rsid w:val="003377E8"/>
    <w:rsid w:val="00354EB7"/>
    <w:rsid w:val="003D2DA7"/>
    <w:rsid w:val="003E052A"/>
    <w:rsid w:val="003F6C35"/>
    <w:rsid w:val="00453CFB"/>
    <w:rsid w:val="00461F3C"/>
    <w:rsid w:val="0048786F"/>
    <w:rsid w:val="004B06F6"/>
    <w:rsid w:val="00517E91"/>
    <w:rsid w:val="005D75B9"/>
    <w:rsid w:val="00696AE1"/>
    <w:rsid w:val="006A419D"/>
    <w:rsid w:val="00823F65"/>
    <w:rsid w:val="00830972"/>
    <w:rsid w:val="008A6A68"/>
    <w:rsid w:val="008D647F"/>
    <w:rsid w:val="00987F9A"/>
    <w:rsid w:val="009D1768"/>
    <w:rsid w:val="00A23C96"/>
    <w:rsid w:val="00A355FF"/>
    <w:rsid w:val="00A56002"/>
    <w:rsid w:val="00AC4956"/>
    <w:rsid w:val="00B82E5A"/>
    <w:rsid w:val="00BA196F"/>
    <w:rsid w:val="00BC5267"/>
    <w:rsid w:val="00C314EC"/>
    <w:rsid w:val="00C538A6"/>
    <w:rsid w:val="00C53DD5"/>
    <w:rsid w:val="00C95EF6"/>
    <w:rsid w:val="00CD5586"/>
    <w:rsid w:val="00CF1966"/>
    <w:rsid w:val="00D12256"/>
    <w:rsid w:val="00D4336D"/>
    <w:rsid w:val="00D72C1D"/>
    <w:rsid w:val="00D759B4"/>
    <w:rsid w:val="00D76899"/>
    <w:rsid w:val="00DD3939"/>
    <w:rsid w:val="00E16331"/>
    <w:rsid w:val="00EC116F"/>
    <w:rsid w:val="00EC514C"/>
    <w:rsid w:val="00EC78A7"/>
    <w:rsid w:val="00F51413"/>
    <w:rsid w:val="00FB0AD1"/>
    <w:rsid w:val="00FC40CA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JEFKNCK2Y4UN-167-46</_dlc_DocId>
    <_dlc_DocIdUrl xmlns="c7c5f722-bebe-4aa3-a1df-4f9616237ff2">
      <Url>http://ueip-s-isp01/AboutCompany/open_info/_layouts/15/DocIdRedir.aspx?ID=JEFKNCK2Y4UN-167-46</Url>
      <Description>JEFKNCK2Y4UN-167-46</Description>
    </_dlc_DocIdUrl>
    <_x041e__x043f__x0438__x0441__x0430__x043d__x0438__x0435_ xmlns="cd4deba9-fa99-459e-b9c8-55027001f30d">Информация об инвестиционной программе в соответствии с пунктом 11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53398B-1DA2-432A-9BA0-ECDA228222B2}"/>
</file>

<file path=customXml/itemProps2.xml><?xml version="1.0" encoding="utf-8"?>
<ds:datastoreItem xmlns:ds="http://schemas.openxmlformats.org/officeDocument/2006/customXml" ds:itemID="{941146E3-9B4B-4163-9900-884C9211078C}"/>
</file>

<file path=customXml/itemProps3.xml><?xml version="1.0" encoding="utf-8"?>
<ds:datastoreItem xmlns:ds="http://schemas.openxmlformats.org/officeDocument/2006/customXml" ds:itemID="{3483F4DE-C672-4ED8-B924-DF9A9E1A42C0}"/>
</file>

<file path=customXml/itemProps4.xml><?xml version="1.0" encoding="utf-8"?>
<ds:datastoreItem xmlns:ds="http://schemas.openxmlformats.org/officeDocument/2006/customXml" ds:itemID="{E3147341-DD16-4F96-8BCC-934B336E5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Клюшин Александр Анатольевич</dc:creator>
  <cp:lastModifiedBy>Клюшин Александр Анатольевич</cp:lastModifiedBy>
  <cp:revision>1</cp:revision>
  <dcterms:created xsi:type="dcterms:W3CDTF">2017-10-24T11:36:00Z</dcterms:created>
  <dcterms:modified xsi:type="dcterms:W3CDTF">2017-10-24T11:54:00Z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ec474322-a150-4f07-8468-91f5aa681465</vt:lpwstr>
  </property>
  <property fmtid="{D5CDD505-2E9C-101B-9397-08002B2CF9AE}" pid="3" name="ContentTypeId">
    <vt:lpwstr>0x010100DFBA81A83F9FCB488B2A64E7BC1AE920</vt:lpwstr>
  </property>
</Properties>
</file>